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6" w:rsidRDefault="00E13526" w:rsidP="00E13526">
      <w:pPr>
        <w:spacing w:after="0"/>
        <w:jc w:val="center"/>
      </w:pPr>
      <w:bookmarkStart w:id="0" w:name="_Toc54015726"/>
      <w:r>
        <w:rPr>
          <w:noProof/>
          <w:lang w:bidi="ar-SA"/>
        </w:rPr>
        <w:drawing>
          <wp:inline distT="0" distB="0" distL="0" distR="0" wp14:anchorId="08D638D6" wp14:editId="1D4F0D09">
            <wp:extent cx="3249478" cy="2743200"/>
            <wp:effectExtent l="0" t="0" r="825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Logo &amp; Website for Sky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7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526" w:rsidRDefault="00E13526" w:rsidP="00E13526">
      <w:pPr>
        <w:spacing w:after="0"/>
        <w:jc w:val="center"/>
      </w:pPr>
    </w:p>
    <w:p w:rsidR="00E13526" w:rsidRDefault="00E13526" w:rsidP="00E13526">
      <w:pPr>
        <w:spacing w:after="0"/>
        <w:jc w:val="center"/>
        <w:rPr>
          <w:sz w:val="44"/>
          <w:szCs w:val="44"/>
        </w:rPr>
      </w:pPr>
    </w:p>
    <w:p w:rsidR="00E13526" w:rsidRDefault="00E13526" w:rsidP="00E13526">
      <w:pPr>
        <w:spacing w:after="0"/>
        <w:jc w:val="center"/>
        <w:rPr>
          <w:sz w:val="44"/>
          <w:szCs w:val="44"/>
        </w:rPr>
      </w:pPr>
    </w:p>
    <w:p w:rsidR="00E13526" w:rsidRDefault="00E13526" w:rsidP="00E13526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Stress Management</w:t>
      </w:r>
    </w:p>
    <w:p w:rsidR="00E13526" w:rsidRPr="00C52F18" w:rsidRDefault="00E13526" w:rsidP="00E13526">
      <w:pPr>
        <w:spacing w:after="0"/>
        <w:jc w:val="center"/>
        <w:rPr>
          <w:sz w:val="44"/>
          <w:szCs w:val="44"/>
        </w:rPr>
      </w:pPr>
    </w:p>
    <w:p w:rsidR="00E13526" w:rsidRPr="00DF1CB4" w:rsidRDefault="00B21AE3" w:rsidP="00E13526">
      <w:pPr>
        <w:spacing w:after="0"/>
        <w:jc w:val="center"/>
      </w:pPr>
      <w:r>
        <w:rPr>
          <w:sz w:val="44"/>
          <w:szCs w:val="44"/>
        </w:rPr>
        <w:t>Table of Content</w:t>
      </w:r>
      <w:bookmarkStart w:id="1" w:name="_GoBack"/>
      <w:bookmarkEnd w:id="1"/>
    </w:p>
    <w:bookmarkEnd w:id="0"/>
    <w:p w:rsidR="00E13526" w:rsidRPr="00BB488D" w:rsidRDefault="00E13526" w:rsidP="00E13526">
      <w:pPr>
        <w:sectPr w:rsidR="00E13526" w:rsidRPr="00BB488D" w:rsidSect="00A03320">
          <w:pgSz w:w="12240" w:h="15840" w:code="1"/>
          <w:pgMar w:top="1440" w:right="1440" w:bottom="1440" w:left="1440" w:header="720" w:footer="720" w:gutter="0"/>
          <w:pgNumType w:start="1"/>
          <w:cols w:space="720"/>
          <w:formProt w:val="0"/>
          <w:docGrid w:linePitch="360"/>
        </w:sectPr>
      </w:pPr>
    </w:p>
    <w:p w:rsidR="00E13526" w:rsidRPr="00E41A31" w:rsidRDefault="00E13526" w:rsidP="00E13526">
      <w:pPr>
        <w:pStyle w:val="Title"/>
        <w:rPr>
          <w:rStyle w:val="BookTitle"/>
          <w:color w:val="CC0066"/>
        </w:rPr>
      </w:pPr>
      <w:r w:rsidRPr="00E41A31">
        <w:rPr>
          <w:rStyle w:val="BookTitle"/>
          <w:color w:val="CC0066"/>
        </w:rPr>
        <w:lastRenderedPageBreak/>
        <w:t>Table of Contents</w:t>
      </w:r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r w:rsidRPr="00BB488D">
        <w:fldChar w:fldCharType="begin"/>
      </w:r>
      <w:r w:rsidRPr="00BB488D">
        <w:instrText xml:space="preserve"> TOC \o "1-3" \h \z \u </w:instrText>
      </w:r>
      <w:r w:rsidRPr="00BB488D">
        <w:fldChar w:fldCharType="separate"/>
      </w:r>
      <w:hyperlink w:anchor="_Toc55155566" w:history="1">
        <w:r w:rsidRPr="00C02AB0">
          <w:rPr>
            <w:rStyle w:val="Hyperlink"/>
            <w:noProof/>
            <w:lang w:eastAsia="zh-TW"/>
          </w:rPr>
          <w:t>Module One: Getting Started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67" w:history="1">
        <w:r w:rsidRPr="00C02AB0">
          <w:rPr>
            <w:rStyle w:val="Hyperlink"/>
            <w:noProof/>
          </w:rPr>
          <w:t>Housekeeping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68" w:history="1">
        <w:r w:rsidRPr="00C02AB0">
          <w:rPr>
            <w:rStyle w:val="Hyperlink"/>
            <w:noProof/>
          </w:rPr>
          <w:t>The Parking 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69" w:history="1">
        <w:r w:rsidRPr="00C02AB0">
          <w:rPr>
            <w:rStyle w:val="Hyperlink"/>
            <w:noProof/>
          </w:rPr>
          <w:t>Workshop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0" w:history="1">
        <w:r w:rsidRPr="00C02AB0">
          <w:rPr>
            <w:rStyle w:val="Hyperlink"/>
            <w:noProof/>
          </w:rPr>
          <w:t>Pre-Assignment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71" w:history="1">
        <w:r w:rsidRPr="00C02AB0">
          <w:rPr>
            <w:rStyle w:val="Hyperlink"/>
            <w:noProof/>
            <w:lang w:eastAsia="zh-TW"/>
          </w:rPr>
          <w:t>Module Two: Understanding Stress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2" w:history="1">
        <w:r w:rsidRPr="00C02AB0">
          <w:rPr>
            <w:rStyle w:val="Hyperlink"/>
            <w:noProof/>
          </w:rPr>
          <w:t>What is Stress?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3" w:history="1">
        <w:r w:rsidRPr="00C02AB0">
          <w:rPr>
            <w:rStyle w:val="Hyperlink"/>
            <w:noProof/>
          </w:rPr>
          <w:t>What is Eustress?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4" w:history="1">
        <w:r w:rsidRPr="00C02AB0">
          <w:rPr>
            <w:rStyle w:val="Hyperlink"/>
            <w:noProof/>
          </w:rPr>
          <w:t>Understanding the Triple “A”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5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76" w:history="1">
        <w:r w:rsidRPr="00C02AB0">
          <w:rPr>
            <w:rStyle w:val="Hyperlink"/>
            <w:noProof/>
            <w:lang w:eastAsia="zh-TW"/>
          </w:rPr>
          <w:t>Module Three: Creating a Stress-Reducing Lifestyle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7" w:history="1">
        <w:r w:rsidRPr="00C02AB0">
          <w:rPr>
            <w:rStyle w:val="Hyperlink"/>
            <w:noProof/>
          </w:rPr>
          <w:t>Eating Properly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8" w:history="1">
        <w:r w:rsidRPr="00C02AB0">
          <w:rPr>
            <w:rStyle w:val="Hyperlink"/>
            <w:noProof/>
          </w:rPr>
          <w:t>Exercising Regularly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79" w:history="1">
        <w:r w:rsidRPr="00C02AB0">
          <w:rPr>
            <w:rStyle w:val="Hyperlink"/>
            <w:noProof/>
          </w:rPr>
          <w:t>Sleeping Well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0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81" w:history="1">
        <w:r w:rsidRPr="00C02AB0">
          <w:rPr>
            <w:rStyle w:val="Hyperlink"/>
            <w:noProof/>
            <w:lang w:eastAsia="zh-TW"/>
          </w:rPr>
          <w:t>Module Four: Altering the 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2" w:history="1">
        <w:r w:rsidRPr="00C02AB0">
          <w:rPr>
            <w:rStyle w:val="Hyperlink"/>
            <w:noProof/>
          </w:rPr>
          <w:t>The First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3" w:history="1">
        <w:r w:rsidRPr="00C02AB0">
          <w:rPr>
            <w:rStyle w:val="Hyperlink"/>
            <w:noProof/>
          </w:rPr>
          <w:t>Identifying Appropriate Situations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4" w:history="1">
        <w:r w:rsidRPr="00C02AB0">
          <w:rPr>
            <w:rStyle w:val="Hyperlink"/>
            <w:noProof/>
          </w:rPr>
          <w:t>Creating Effective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5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86" w:history="1">
        <w:r w:rsidRPr="00C02AB0">
          <w:rPr>
            <w:rStyle w:val="Hyperlink"/>
            <w:noProof/>
            <w:lang w:eastAsia="zh-TW"/>
          </w:rPr>
          <w:t>Module Five: Avoiding the 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7" w:history="1">
        <w:r w:rsidRPr="00C02AB0">
          <w:rPr>
            <w:rStyle w:val="Hyperlink"/>
            <w:noProof/>
          </w:rPr>
          <w:t>The Second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8" w:history="1">
        <w:r w:rsidRPr="00C02AB0">
          <w:rPr>
            <w:rStyle w:val="Hyperlink"/>
            <w:noProof/>
          </w:rPr>
          <w:t>Identifying Appropriate Situations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89" w:history="1">
        <w:r w:rsidRPr="00C02AB0">
          <w:rPr>
            <w:rStyle w:val="Hyperlink"/>
            <w:noProof/>
          </w:rPr>
          <w:t>Creating Effective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0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91" w:history="1">
        <w:r w:rsidRPr="00C02AB0">
          <w:rPr>
            <w:rStyle w:val="Hyperlink"/>
            <w:noProof/>
            <w:lang w:eastAsia="zh-TW"/>
          </w:rPr>
          <w:t>Module Six: Accepting the 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2" w:history="1">
        <w:r w:rsidRPr="00C02AB0">
          <w:rPr>
            <w:rStyle w:val="Hyperlink"/>
            <w:noProof/>
          </w:rPr>
          <w:t>The Third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3" w:history="1">
        <w:r w:rsidRPr="00C02AB0">
          <w:rPr>
            <w:rStyle w:val="Hyperlink"/>
            <w:noProof/>
          </w:rPr>
          <w:t>Identifying Appropriate Situations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4" w:history="1">
        <w:r w:rsidRPr="00C02AB0">
          <w:rPr>
            <w:rStyle w:val="Hyperlink"/>
            <w:noProof/>
          </w:rPr>
          <w:t>Creating Effective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5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596" w:history="1">
        <w:r w:rsidRPr="00C02AB0">
          <w:rPr>
            <w:rStyle w:val="Hyperlink"/>
            <w:noProof/>
            <w:lang w:eastAsia="zh-TW"/>
          </w:rPr>
          <w:t>Module Seven: Using Routines to Reduce Stress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7" w:history="1">
        <w:r w:rsidRPr="00C02AB0">
          <w:rPr>
            <w:rStyle w:val="Hyperlink"/>
            <w:noProof/>
          </w:rPr>
          <w:t>Planning Meals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8" w:history="1">
        <w:r w:rsidRPr="00C02AB0">
          <w:rPr>
            <w:rStyle w:val="Hyperlink"/>
            <w:noProof/>
          </w:rPr>
          <w:t>Organizing Chores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599" w:history="1">
        <w:r w:rsidRPr="00C02AB0">
          <w:rPr>
            <w:rStyle w:val="Hyperlink"/>
            <w:noProof/>
          </w:rPr>
          <w:t>Using a To-Do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0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601" w:history="1">
        <w:r w:rsidRPr="00C02AB0">
          <w:rPr>
            <w:rStyle w:val="Hyperlink"/>
            <w:noProof/>
            <w:lang w:eastAsia="zh-TW"/>
          </w:rPr>
          <w:t>Module Eight: Environmental Relaxation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2" w:history="1">
        <w:r w:rsidRPr="00C02AB0">
          <w:rPr>
            <w:rStyle w:val="Hyperlink"/>
            <w:noProof/>
          </w:rPr>
          <w:t>Finding a Sanctuary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3" w:history="1">
        <w:r w:rsidRPr="00C02AB0">
          <w:rPr>
            <w:rStyle w:val="Hyperlink"/>
            <w:noProof/>
          </w:rPr>
          <w:t>Using Music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4" w:history="1">
        <w:r w:rsidRPr="00C02AB0">
          <w:rPr>
            <w:rStyle w:val="Hyperlink"/>
            <w:noProof/>
          </w:rPr>
          <w:t>Seeing the Humor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5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606" w:history="1">
        <w:r w:rsidRPr="00C02AB0">
          <w:rPr>
            <w:rStyle w:val="Hyperlink"/>
            <w:noProof/>
            <w:lang w:eastAsia="zh-TW"/>
          </w:rPr>
          <w:t>Module Nine: Physical Relaxation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7" w:history="1">
        <w:r w:rsidRPr="00C02AB0">
          <w:rPr>
            <w:rStyle w:val="Hyperlink"/>
            <w:noProof/>
          </w:rPr>
          <w:t>Soothing Stretches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8" w:history="1">
        <w:r w:rsidRPr="00C02AB0">
          <w:rPr>
            <w:rStyle w:val="Hyperlink"/>
            <w:noProof/>
          </w:rPr>
          <w:t>Deep Breathing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09" w:history="1">
        <w:r w:rsidRPr="00C02AB0">
          <w:rPr>
            <w:rStyle w:val="Hyperlink"/>
            <w:noProof/>
          </w:rPr>
          <w:t>Tensing and Relaxing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0" w:history="1">
        <w:r w:rsidRPr="00C02AB0">
          <w:rPr>
            <w:rStyle w:val="Hyperlink"/>
            <w:noProof/>
          </w:rPr>
          <w:t>Meditation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1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612" w:history="1">
        <w:r w:rsidRPr="00C02AB0">
          <w:rPr>
            <w:rStyle w:val="Hyperlink"/>
            <w:noProof/>
            <w:lang w:eastAsia="zh-TW"/>
          </w:rPr>
          <w:t>Module Ten: Coping with Major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3" w:history="1">
        <w:r w:rsidRPr="00C02AB0">
          <w:rPr>
            <w:rStyle w:val="Hyperlink"/>
            <w:noProof/>
          </w:rPr>
          <w:t>Establishing a Support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4" w:history="1">
        <w:r w:rsidRPr="00C02AB0">
          <w:rPr>
            <w:rStyle w:val="Hyperlink"/>
            <w:noProof/>
          </w:rPr>
          <w:t>Creating a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5" w:history="1">
        <w:r w:rsidRPr="00C02AB0">
          <w:rPr>
            <w:rStyle w:val="Hyperlink"/>
            <w:noProof/>
          </w:rPr>
          <w:t>Knowing When to Seek Help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6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617" w:history="1">
        <w:r w:rsidRPr="00C02AB0">
          <w:rPr>
            <w:rStyle w:val="Hyperlink"/>
            <w:noProof/>
            <w:lang w:eastAsia="zh-TW"/>
          </w:rPr>
          <w:t>Module Eleven: Our Challenge to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8" w:history="1">
        <w:r w:rsidRPr="00C02AB0">
          <w:rPr>
            <w:rStyle w:val="Hyperlink"/>
            <w:noProof/>
          </w:rPr>
          <w:t>Creating a Stress 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19" w:history="1">
        <w:r w:rsidRPr="00C02AB0">
          <w:rPr>
            <w:rStyle w:val="Hyperlink"/>
            <w:noProof/>
          </w:rPr>
          <w:t>Week One: Recording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0" w:history="1">
        <w:r w:rsidRPr="00C02AB0">
          <w:rPr>
            <w:rStyle w:val="Hyperlink"/>
            <w:noProof/>
          </w:rPr>
          <w:t>Week Two: Identifying Stressors and Creating a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1" w:history="1">
        <w:r w:rsidRPr="00C02AB0">
          <w:rPr>
            <w:rStyle w:val="Hyperlink"/>
            <w:noProof/>
          </w:rPr>
          <w:t>Week Three: Creating New Habits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2" w:history="1">
        <w:r w:rsidRPr="00C02AB0">
          <w:rPr>
            <w:rStyle w:val="Hyperlink"/>
            <w:noProof/>
          </w:rPr>
          <w:t>Reviewing and Evaluating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3" w:history="1">
        <w:r w:rsidRPr="00C02AB0">
          <w:rPr>
            <w:rStyle w:val="Hyperlink"/>
            <w:noProof/>
          </w:rPr>
          <w:t>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bidi="ar-SA"/>
        </w:rPr>
      </w:pPr>
      <w:hyperlink w:anchor="_Toc55155624" w:history="1">
        <w:r w:rsidRPr="00C02AB0">
          <w:rPr>
            <w:rStyle w:val="Hyperlink"/>
            <w:noProof/>
            <w:lang w:eastAsia="zh-TW"/>
          </w:rPr>
          <w:t>Module Twelve: Wrapping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5" w:history="1">
        <w:r w:rsidRPr="00C02AB0">
          <w:rPr>
            <w:rStyle w:val="Hyperlink"/>
            <w:noProof/>
          </w:rPr>
          <w:t>Words from the Wise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6" w:history="1">
        <w:r w:rsidRPr="00C02AB0">
          <w:rPr>
            <w:rStyle w:val="Hyperlink"/>
            <w:noProof/>
          </w:rPr>
          <w:t>Parking 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13526" w:rsidRDefault="00E13526" w:rsidP="00E1352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Cs w:val="22"/>
          <w:lang w:bidi="ar-SA"/>
        </w:rPr>
      </w:pPr>
      <w:hyperlink w:anchor="_Toc55155627" w:history="1">
        <w:r w:rsidRPr="00C02AB0">
          <w:rPr>
            <w:rStyle w:val="Hyperlink"/>
            <w:noProof/>
          </w:rPr>
          <w:t>Action Plans and Evaluations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_Toc55155627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13526" w:rsidRPr="00BB488D" w:rsidRDefault="00E13526" w:rsidP="00E13526">
      <w:pPr>
        <w:pStyle w:val="TOC2"/>
        <w:tabs>
          <w:tab w:val="right" w:leader="dot" w:pos="9350"/>
        </w:tabs>
      </w:pPr>
      <w:r w:rsidRPr="00BB488D">
        <w:fldChar w:fldCharType="end"/>
      </w:r>
    </w:p>
    <w:p w:rsidR="00F4671D" w:rsidRPr="00E13526" w:rsidRDefault="00F4671D" w:rsidP="00E13526"/>
    <w:sectPr w:rsidR="00F4671D" w:rsidRPr="00E1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26"/>
    <w:rsid w:val="00B21AE3"/>
    <w:rsid w:val="00E13526"/>
    <w:rsid w:val="00F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E1F9"/>
  <w15:chartTrackingRefBased/>
  <w15:docId w15:val="{AAC6C636-0AE3-4C3D-8FDF-C594EE4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2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E13526"/>
    <w:pPr>
      <w:spacing w:before="240" w:after="120"/>
    </w:pPr>
    <w:rPr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13526"/>
    <w:pPr>
      <w:spacing w:before="120"/>
      <w:ind w:left="240"/>
    </w:pPr>
    <w:rPr>
      <w:i/>
      <w:iCs/>
      <w:szCs w:val="20"/>
    </w:rPr>
  </w:style>
  <w:style w:type="character" w:styleId="Hyperlink">
    <w:name w:val="Hyperlink"/>
    <w:uiPriority w:val="99"/>
    <w:unhideWhenUsed/>
    <w:rsid w:val="00E13526"/>
    <w:rPr>
      <w:color w:val="0000FF"/>
      <w:u w:val="single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E135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basedOn w:val="DefaultParagraphFont"/>
    <w:link w:val="Title"/>
    <w:uiPriority w:val="10"/>
    <w:rsid w:val="00E1352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E13526"/>
    <w:rPr>
      <w:b/>
      <w:bCs/>
      <w:smallCaps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van der hoek</dc:creator>
  <cp:keywords/>
  <dc:description/>
  <cp:lastModifiedBy>joke van der hoek</cp:lastModifiedBy>
  <cp:revision>2</cp:revision>
  <dcterms:created xsi:type="dcterms:W3CDTF">2020-12-21T15:19:00Z</dcterms:created>
  <dcterms:modified xsi:type="dcterms:W3CDTF">2020-12-21T15:21:00Z</dcterms:modified>
</cp:coreProperties>
</file>